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hint="eastAsia" w:ascii="黑体" w:hAnsi="黑体" w:eastAsia="黑体" w:cs="黑体"/>
          <w:b w:val="0"/>
          <w:bCs w:val="0"/>
          <w:caps w:val="0"/>
          <w:color w:val="auto"/>
          <w:spacing w:val="0"/>
          <w:sz w:val="44"/>
          <w:szCs w:val="44"/>
        </w:rPr>
      </w:pPr>
      <w:r>
        <w:rPr>
          <w:rFonts w:hint="eastAsia" w:ascii="黑体" w:hAnsi="黑体" w:eastAsia="黑体" w:cs="黑体"/>
          <w:b w:val="0"/>
          <w:bCs w:val="0"/>
          <w:i w:val="0"/>
          <w:iCs w:val="0"/>
          <w:caps w:val="0"/>
          <w:color w:val="auto"/>
          <w:spacing w:val="0"/>
          <w:kern w:val="0"/>
          <w:sz w:val="44"/>
          <w:szCs w:val="44"/>
          <w:shd w:val="clear"/>
          <w:lang w:val="en-US" w:eastAsia="zh-CN" w:bidi="ar"/>
        </w:rPr>
        <w:t>毕节市生态环境局赫章分局</w:t>
      </w:r>
      <w:r>
        <w:rPr>
          <w:rFonts w:hint="eastAsia" w:ascii="黑体" w:hAnsi="黑体" w:eastAsia="黑体" w:cs="黑体"/>
          <w:b w:val="0"/>
          <w:bCs w:val="0"/>
          <w:caps w:val="0"/>
          <w:color w:val="auto"/>
          <w:spacing w:val="0"/>
          <w:sz w:val="44"/>
          <w:szCs w:val="44"/>
        </w:rPr>
        <w:t>招聘公益性岗位实施方案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240" w:afterAutospacing="0" w:line="560" w:lineRule="exact"/>
        <w:ind w:left="0" w:right="0" w:firstLine="0"/>
        <w:textAlignment w:val="auto"/>
        <w:rPr>
          <w:rFonts w:hint="eastAsia" w:ascii="仿宋_GB2312" w:hAnsi="仿宋_GB2312" w:eastAsia="仿宋_GB2312" w:cs="仿宋_GB2312"/>
          <w:b w:val="0"/>
          <w:bCs w:val="0"/>
          <w:i w:val="0"/>
          <w:iCs w:val="0"/>
          <w:caps w:val="0"/>
          <w:color w:val="auto"/>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根据《毕节市人力资源和社会保障局毕节市财政局关于印发&lt;毕节市公益性岗位开发管理实施办法&gt;的通知》(毕人社通〔2020〕137号)文件精神，遵循“公开、平等、竞争、择优”的原则，按照《赫章县人力资源和社会保障局赫章县财政局关于&lt;印发赫章县公益性岗位开发管理实施办法&gt;的通知》(赫人社字〔2020〕52号)文件规定，经研究，决定面向社会公开招聘公益性岗位人员</w:t>
      </w:r>
      <w:r>
        <w:rPr>
          <w:rFonts w:hint="eastAsia" w:ascii="仿宋_GB2312" w:hAnsi="仿宋_GB2312" w:eastAsia="仿宋_GB2312" w:cs="仿宋_GB2312"/>
          <w:b w:val="0"/>
          <w:bCs w:val="0"/>
          <w:i w:val="0"/>
          <w:iCs w:val="0"/>
          <w:caps w:val="0"/>
          <w:color w:val="auto"/>
          <w:spacing w:val="0"/>
          <w:sz w:val="32"/>
          <w:szCs w:val="32"/>
          <w:lang w:val="en-US" w:eastAsia="zh-CN"/>
        </w:rPr>
        <w:t>2</w:t>
      </w:r>
      <w:r>
        <w:rPr>
          <w:rFonts w:hint="eastAsia" w:ascii="仿宋_GB2312" w:hAnsi="仿宋_GB2312" w:eastAsia="仿宋_GB2312" w:cs="仿宋_GB2312"/>
          <w:b w:val="0"/>
          <w:bCs w:val="0"/>
          <w:i w:val="0"/>
          <w:iCs w:val="0"/>
          <w:caps w:val="0"/>
          <w:color w:val="auto"/>
          <w:spacing w:val="0"/>
          <w:sz w:val="32"/>
          <w:szCs w:val="32"/>
        </w:rPr>
        <w:t>名。为切实做好公开招聘工作，特制定本实施方案。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b w:val="0"/>
          <w:bCs w:val="0"/>
          <w:i w:val="0"/>
          <w:iCs w:val="0"/>
          <w:caps w:val="0"/>
          <w:color w:val="auto"/>
          <w:spacing w:val="0"/>
          <w:sz w:val="32"/>
          <w:szCs w:val="32"/>
        </w:rPr>
      </w:pPr>
      <w:r>
        <w:rPr>
          <w:rStyle w:val="5"/>
          <w:rFonts w:hint="eastAsia" w:ascii="黑体" w:hAnsi="黑体" w:eastAsia="黑体" w:cs="黑体"/>
          <w:b w:val="0"/>
          <w:bCs w:val="0"/>
          <w:i w:val="0"/>
          <w:iCs w:val="0"/>
          <w:caps w:val="0"/>
          <w:color w:val="auto"/>
          <w:spacing w:val="0"/>
          <w:sz w:val="32"/>
          <w:szCs w:val="32"/>
        </w:rPr>
        <w:t>一、招聘对象和条件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rPr>
        <w:t>(一)招聘对象。</w:t>
      </w:r>
      <w:r>
        <w:rPr>
          <w:rFonts w:hint="eastAsia" w:ascii="仿宋_GB2312" w:hAnsi="仿宋_GB2312" w:eastAsia="仿宋_GB2312" w:cs="仿宋_GB2312"/>
          <w:b w:val="0"/>
          <w:bCs w:val="0"/>
          <w:i w:val="0"/>
          <w:iCs w:val="0"/>
          <w:caps w:val="0"/>
          <w:color w:val="auto"/>
          <w:spacing w:val="0"/>
          <w:sz w:val="32"/>
          <w:szCs w:val="32"/>
        </w:rPr>
        <w:t>已进行失业登记并持《就业失业登记证》，劳动年龄内，有劳动能力和就业意愿，符合城镇公益性岗位安置条件的人员。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rPr>
        <w:t>(二)招聘条件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1.具有中华人民共和国国籍;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2.拥护中华人民共和国宪法，拥护中国共产党领导，热爱社会主义，遵纪守法，作风正派，有事业心，服从组织分配;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3.年龄在18周岁及以上</w:t>
      </w:r>
      <w:r>
        <w:rPr>
          <w:rFonts w:hint="eastAsia" w:ascii="仿宋_GB2312" w:hAnsi="仿宋_GB2312" w:eastAsia="仿宋_GB2312" w:cs="仿宋_GB2312"/>
          <w:b w:val="0"/>
          <w:bCs w:val="0"/>
          <w:i w:val="0"/>
          <w:iCs w:val="0"/>
          <w:caps w:val="0"/>
          <w:color w:val="auto"/>
          <w:spacing w:val="0"/>
          <w:sz w:val="32"/>
          <w:szCs w:val="32"/>
          <w:lang w:val="en-US" w:eastAsia="zh-CN"/>
        </w:rPr>
        <w:t>35</w:t>
      </w:r>
      <w:r>
        <w:rPr>
          <w:rFonts w:hint="eastAsia" w:ascii="仿宋_GB2312" w:hAnsi="仿宋_GB2312" w:eastAsia="仿宋_GB2312" w:cs="仿宋_GB2312"/>
          <w:b w:val="0"/>
          <w:bCs w:val="0"/>
          <w:i w:val="0"/>
          <w:iCs w:val="0"/>
          <w:caps w:val="0"/>
          <w:color w:val="auto"/>
          <w:spacing w:val="0"/>
          <w:sz w:val="32"/>
          <w:szCs w:val="32"/>
        </w:rPr>
        <w:t>周岁以下;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4.具有国家承认的大学专科及以上学历,计算机操作熟练。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(三)有下列情形之一的不得聘用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1.受过党纪、行政处分未解除的。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2.服刑期间的各类人员。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3.有违纪违法嫌疑正在接受调查的各类人员。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4.丧失劳动能力的各类人员。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5.各类在校生或实习期间未毕业的大中专在校生。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6.已在工商行政部门领取营业执照、被用人单位招用等人员。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7.现仍在岗服务的“三支一扶”计划、“选聘高校毕业生到村(社区)任职计划”(一村一名大学生工程)和“大学生志愿服务西部计划”的人员及村干部。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8.已享受过就业补助资金开发的公益性岗位补贴的人员。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Style w:val="5"/>
          <w:rFonts w:hint="eastAsia" w:ascii="黑体" w:hAnsi="黑体" w:eastAsia="黑体" w:cs="黑体"/>
          <w:b w:val="0"/>
          <w:bCs w:val="0"/>
          <w:i w:val="0"/>
          <w:iCs w:val="0"/>
          <w:caps w:val="0"/>
          <w:color w:val="auto"/>
          <w:spacing w:val="0"/>
          <w:sz w:val="32"/>
          <w:szCs w:val="32"/>
        </w:rPr>
        <w:t>二、报名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报名时间：</w:t>
      </w:r>
      <w:r>
        <w:rPr>
          <w:rStyle w:val="5"/>
          <w:rFonts w:hint="eastAsia" w:ascii="仿宋_GB2312" w:hAnsi="仿宋_GB2312" w:eastAsia="仿宋_GB2312" w:cs="仿宋_GB2312"/>
          <w:b w:val="0"/>
          <w:bCs w:val="0"/>
          <w:i w:val="0"/>
          <w:iCs w:val="0"/>
          <w:caps w:val="0"/>
          <w:color w:val="auto"/>
          <w:spacing w:val="0"/>
          <w:sz w:val="32"/>
          <w:szCs w:val="32"/>
        </w:rPr>
        <w:t>2023年</w:t>
      </w:r>
      <w:r>
        <w:rPr>
          <w:rStyle w:val="5"/>
          <w:rFonts w:hint="eastAsia" w:ascii="仿宋_GB2312" w:hAnsi="仿宋_GB2312" w:eastAsia="仿宋_GB2312" w:cs="仿宋_GB2312"/>
          <w:b w:val="0"/>
          <w:bCs w:val="0"/>
          <w:i w:val="0"/>
          <w:iCs w:val="0"/>
          <w:caps w:val="0"/>
          <w:color w:val="auto"/>
          <w:spacing w:val="0"/>
          <w:sz w:val="32"/>
          <w:szCs w:val="32"/>
          <w:lang w:val="en-US" w:eastAsia="zh-CN"/>
        </w:rPr>
        <w:t>3</w:t>
      </w:r>
      <w:r>
        <w:rPr>
          <w:rStyle w:val="5"/>
          <w:rFonts w:hint="eastAsia" w:ascii="仿宋_GB2312" w:hAnsi="仿宋_GB2312" w:eastAsia="仿宋_GB2312" w:cs="仿宋_GB2312"/>
          <w:b w:val="0"/>
          <w:bCs w:val="0"/>
          <w:i w:val="0"/>
          <w:iCs w:val="0"/>
          <w:caps w:val="0"/>
          <w:color w:val="auto"/>
          <w:spacing w:val="0"/>
          <w:sz w:val="32"/>
          <w:szCs w:val="32"/>
        </w:rPr>
        <w:t>月</w:t>
      </w:r>
      <w:r>
        <w:rPr>
          <w:rStyle w:val="5"/>
          <w:rFonts w:hint="eastAsia" w:ascii="仿宋_GB2312" w:hAnsi="仿宋_GB2312" w:eastAsia="仿宋_GB2312" w:cs="仿宋_GB2312"/>
          <w:b w:val="0"/>
          <w:bCs w:val="0"/>
          <w:i w:val="0"/>
          <w:iCs w:val="0"/>
          <w:caps w:val="0"/>
          <w:color w:val="auto"/>
          <w:spacing w:val="0"/>
          <w:sz w:val="32"/>
          <w:szCs w:val="32"/>
          <w:lang w:val="en-US" w:eastAsia="zh-CN"/>
        </w:rPr>
        <w:t>14</w:t>
      </w:r>
      <w:r>
        <w:rPr>
          <w:rStyle w:val="5"/>
          <w:rFonts w:hint="eastAsia" w:ascii="仿宋_GB2312" w:hAnsi="仿宋_GB2312" w:eastAsia="仿宋_GB2312" w:cs="仿宋_GB2312"/>
          <w:b w:val="0"/>
          <w:bCs w:val="0"/>
          <w:i w:val="0"/>
          <w:iCs w:val="0"/>
          <w:caps w:val="0"/>
          <w:color w:val="auto"/>
          <w:spacing w:val="0"/>
          <w:sz w:val="32"/>
          <w:szCs w:val="32"/>
        </w:rPr>
        <w:t>日-</w:t>
      </w:r>
      <w:r>
        <w:rPr>
          <w:rStyle w:val="5"/>
          <w:rFonts w:hint="eastAsia" w:ascii="仿宋_GB2312" w:hAnsi="仿宋_GB2312" w:eastAsia="仿宋_GB2312" w:cs="仿宋_GB2312"/>
          <w:b w:val="0"/>
          <w:bCs w:val="0"/>
          <w:i w:val="0"/>
          <w:iCs w:val="0"/>
          <w:caps w:val="0"/>
          <w:color w:val="auto"/>
          <w:spacing w:val="0"/>
          <w:sz w:val="32"/>
          <w:szCs w:val="32"/>
          <w:lang w:val="en-US" w:eastAsia="zh-CN"/>
        </w:rPr>
        <w:t>3</w:t>
      </w:r>
      <w:r>
        <w:rPr>
          <w:rStyle w:val="5"/>
          <w:rFonts w:hint="eastAsia" w:ascii="仿宋_GB2312" w:hAnsi="仿宋_GB2312" w:eastAsia="仿宋_GB2312" w:cs="仿宋_GB2312"/>
          <w:b w:val="0"/>
          <w:bCs w:val="0"/>
          <w:i w:val="0"/>
          <w:iCs w:val="0"/>
          <w:caps w:val="0"/>
          <w:color w:val="auto"/>
          <w:spacing w:val="0"/>
          <w:sz w:val="32"/>
          <w:szCs w:val="32"/>
        </w:rPr>
        <w:t>月</w:t>
      </w:r>
      <w:r>
        <w:rPr>
          <w:rStyle w:val="5"/>
          <w:rFonts w:hint="eastAsia" w:ascii="仿宋_GB2312" w:hAnsi="仿宋_GB2312" w:eastAsia="仿宋_GB2312" w:cs="仿宋_GB2312"/>
          <w:b w:val="0"/>
          <w:bCs w:val="0"/>
          <w:i w:val="0"/>
          <w:iCs w:val="0"/>
          <w:caps w:val="0"/>
          <w:color w:val="auto"/>
          <w:spacing w:val="0"/>
          <w:sz w:val="32"/>
          <w:szCs w:val="32"/>
          <w:lang w:val="en-US" w:eastAsia="zh-CN"/>
        </w:rPr>
        <w:t>16</w:t>
      </w:r>
      <w:r>
        <w:rPr>
          <w:rStyle w:val="5"/>
          <w:rFonts w:hint="eastAsia" w:ascii="仿宋_GB2312" w:hAnsi="仿宋_GB2312" w:eastAsia="仿宋_GB2312" w:cs="仿宋_GB2312"/>
          <w:b w:val="0"/>
          <w:bCs w:val="0"/>
          <w:i w:val="0"/>
          <w:iCs w:val="0"/>
          <w:caps w:val="0"/>
          <w:color w:val="auto"/>
          <w:spacing w:val="0"/>
          <w:sz w:val="32"/>
          <w:szCs w:val="32"/>
        </w:rPr>
        <w:t>日</w:t>
      </w:r>
      <w:r>
        <w:rPr>
          <w:rFonts w:hint="eastAsia" w:ascii="仿宋_GB2312" w:hAnsi="仿宋_GB2312" w:eastAsia="仿宋_GB2312" w:cs="仿宋_GB2312"/>
          <w:b w:val="0"/>
          <w:bCs w:val="0"/>
          <w:i w:val="0"/>
          <w:iCs w:val="0"/>
          <w:caps w:val="0"/>
          <w:color w:val="auto"/>
          <w:spacing w:val="0"/>
          <w:sz w:val="32"/>
          <w:szCs w:val="32"/>
        </w:rPr>
        <w:t>，具体时间为每天上午</w:t>
      </w:r>
      <w:r>
        <w:rPr>
          <w:rFonts w:hint="eastAsia" w:ascii="仿宋_GB2312" w:hAnsi="仿宋_GB2312" w:eastAsia="仿宋_GB2312" w:cs="仿宋_GB2312"/>
          <w:b w:val="0"/>
          <w:bCs w:val="0"/>
          <w:i w:val="0"/>
          <w:iCs w:val="0"/>
          <w:caps w:val="0"/>
          <w:color w:val="auto"/>
          <w:spacing w:val="0"/>
          <w:sz w:val="32"/>
          <w:szCs w:val="32"/>
          <w:lang w:val="en-US" w:eastAsia="zh-CN"/>
        </w:rPr>
        <w:t>8</w:t>
      </w:r>
      <w:r>
        <w:rPr>
          <w:rFonts w:hint="eastAsia" w:ascii="仿宋_GB2312" w:hAnsi="仿宋_GB2312" w:eastAsia="仿宋_GB2312" w:cs="仿宋_GB2312"/>
          <w:b w:val="0"/>
          <w:bCs w:val="0"/>
          <w:i w:val="0"/>
          <w:iCs w:val="0"/>
          <w:caps w:val="0"/>
          <w:color w:val="auto"/>
          <w:spacing w:val="0"/>
          <w:sz w:val="32"/>
          <w:szCs w:val="32"/>
        </w:rPr>
        <w:t>:</w:t>
      </w:r>
      <w:r>
        <w:rPr>
          <w:rFonts w:hint="eastAsia" w:ascii="仿宋_GB2312" w:hAnsi="仿宋_GB2312" w:eastAsia="仿宋_GB2312" w:cs="仿宋_GB2312"/>
          <w:b w:val="0"/>
          <w:bCs w:val="0"/>
          <w:i w:val="0"/>
          <w:iCs w:val="0"/>
          <w:caps w:val="0"/>
          <w:color w:val="auto"/>
          <w:spacing w:val="0"/>
          <w:sz w:val="32"/>
          <w:szCs w:val="32"/>
          <w:lang w:val="en-US" w:eastAsia="zh-CN"/>
        </w:rPr>
        <w:t>3</w:t>
      </w:r>
      <w:bookmarkStart w:id="0" w:name="_GoBack"/>
      <w:bookmarkEnd w:id="0"/>
      <w:r>
        <w:rPr>
          <w:rFonts w:hint="eastAsia" w:ascii="仿宋_GB2312" w:hAnsi="仿宋_GB2312" w:eastAsia="仿宋_GB2312" w:cs="仿宋_GB2312"/>
          <w:b w:val="0"/>
          <w:bCs w:val="0"/>
          <w:i w:val="0"/>
          <w:iCs w:val="0"/>
          <w:caps w:val="0"/>
          <w:color w:val="auto"/>
          <w:spacing w:val="0"/>
          <w:sz w:val="32"/>
          <w:szCs w:val="32"/>
        </w:rPr>
        <w:t>0-12:00、下午14:</w:t>
      </w:r>
      <w:r>
        <w:rPr>
          <w:rFonts w:hint="eastAsia" w:ascii="仿宋_GB2312" w:hAnsi="仿宋_GB2312" w:eastAsia="仿宋_GB2312" w:cs="仿宋_GB2312"/>
          <w:b w:val="0"/>
          <w:bCs w:val="0"/>
          <w:i w:val="0"/>
          <w:iCs w:val="0"/>
          <w:caps w:val="0"/>
          <w:color w:val="auto"/>
          <w:spacing w:val="0"/>
          <w:sz w:val="32"/>
          <w:szCs w:val="32"/>
          <w:lang w:val="en-US" w:eastAsia="zh-CN"/>
        </w:rPr>
        <w:t>3</w:t>
      </w:r>
      <w:r>
        <w:rPr>
          <w:rFonts w:hint="eastAsia" w:ascii="仿宋_GB2312" w:hAnsi="仿宋_GB2312" w:eastAsia="仿宋_GB2312" w:cs="仿宋_GB2312"/>
          <w:b w:val="0"/>
          <w:bCs w:val="0"/>
          <w:i w:val="0"/>
          <w:iCs w:val="0"/>
          <w:caps w:val="0"/>
          <w:color w:val="auto"/>
          <w:spacing w:val="0"/>
          <w:sz w:val="32"/>
          <w:szCs w:val="32"/>
        </w:rPr>
        <w:t>0-17:30。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rPr>
        <w:t>报名地点：</w:t>
      </w:r>
      <w:r>
        <w:rPr>
          <w:rFonts w:hint="eastAsia" w:ascii="仿宋_GB2312" w:hAnsi="仿宋_GB2312" w:eastAsia="仿宋_GB2312" w:cs="仿宋_GB2312"/>
          <w:b w:val="0"/>
          <w:bCs w:val="0"/>
          <w:i w:val="0"/>
          <w:iCs w:val="0"/>
          <w:caps w:val="0"/>
          <w:color w:val="auto"/>
          <w:spacing w:val="0"/>
          <w:sz w:val="32"/>
          <w:szCs w:val="32"/>
          <w:lang w:val="en-US" w:eastAsia="zh-CN"/>
        </w:rPr>
        <w:t>毕节市生态环境局赫章分局213室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报名所需材料：报名实行现场报名方式进行，考生须提供如下材料：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1.应聘公益性岗位报名表2份;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2.本人有效第二代《居民</w:t>
      </w:r>
      <w:r>
        <w:rPr>
          <w:rFonts w:hint="eastAsia" w:ascii="仿宋_GB2312" w:hAnsi="仿宋_GB2312" w:eastAsia="仿宋_GB2312" w:cs="仿宋_GB2312"/>
          <w:b w:val="0"/>
          <w:bCs w:val="0"/>
          <w:i w:val="0"/>
          <w:iCs w:val="0"/>
          <w:caps w:val="0"/>
          <w:color w:val="auto"/>
          <w:spacing w:val="0"/>
          <w:sz w:val="32"/>
          <w:szCs w:val="32"/>
          <w:u w:val="none"/>
        </w:rPr>
        <w:fldChar w:fldCharType="begin"/>
      </w:r>
      <w:r>
        <w:rPr>
          <w:rFonts w:hint="eastAsia" w:ascii="仿宋_GB2312" w:hAnsi="仿宋_GB2312" w:eastAsia="仿宋_GB2312" w:cs="仿宋_GB2312"/>
          <w:b w:val="0"/>
          <w:bCs w:val="0"/>
          <w:i w:val="0"/>
          <w:iCs w:val="0"/>
          <w:caps w:val="0"/>
          <w:color w:val="auto"/>
          <w:spacing w:val="0"/>
          <w:sz w:val="32"/>
          <w:szCs w:val="32"/>
          <w:u w:val="none"/>
        </w:rPr>
        <w:instrText xml:space="preserve"> HYPERLINK "http://gy.bendibao.com/news/ztquanguoshenfenzheng/" \t "http://gy.bendibao.com/job/2023220/_blank" </w:instrText>
      </w:r>
      <w:r>
        <w:rPr>
          <w:rFonts w:hint="eastAsia" w:ascii="仿宋_GB2312" w:hAnsi="仿宋_GB2312" w:eastAsia="仿宋_GB2312" w:cs="仿宋_GB2312"/>
          <w:b w:val="0"/>
          <w:bCs w:val="0"/>
          <w:i w:val="0"/>
          <w:iCs w:val="0"/>
          <w:caps w:val="0"/>
          <w:color w:val="auto"/>
          <w:spacing w:val="0"/>
          <w:sz w:val="32"/>
          <w:szCs w:val="32"/>
          <w:u w:val="none"/>
        </w:rPr>
        <w:fldChar w:fldCharType="separate"/>
      </w:r>
      <w:r>
        <w:rPr>
          <w:rStyle w:val="6"/>
          <w:rFonts w:hint="eastAsia" w:ascii="仿宋_GB2312" w:hAnsi="仿宋_GB2312" w:eastAsia="仿宋_GB2312" w:cs="仿宋_GB2312"/>
          <w:b w:val="0"/>
          <w:bCs w:val="0"/>
          <w:i w:val="0"/>
          <w:iCs w:val="0"/>
          <w:caps w:val="0"/>
          <w:color w:val="auto"/>
          <w:spacing w:val="0"/>
          <w:sz w:val="32"/>
          <w:szCs w:val="32"/>
          <w:u w:val="none"/>
        </w:rPr>
        <w:t>身份证</w:t>
      </w:r>
      <w:r>
        <w:rPr>
          <w:rFonts w:hint="eastAsia" w:ascii="仿宋_GB2312" w:hAnsi="仿宋_GB2312" w:eastAsia="仿宋_GB2312" w:cs="仿宋_GB2312"/>
          <w:b w:val="0"/>
          <w:bCs w:val="0"/>
          <w:i w:val="0"/>
          <w:iCs w:val="0"/>
          <w:caps w:val="0"/>
          <w:color w:val="auto"/>
          <w:spacing w:val="0"/>
          <w:sz w:val="32"/>
          <w:szCs w:val="32"/>
          <w:u w:val="none"/>
        </w:rPr>
        <w:fldChar w:fldCharType="end"/>
      </w:r>
      <w:r>
        <w:rPr>
          <w:rFonts w:hint="eastAsia" w:ascii="仿宋_GB2312" w:hAnsi="仿宋_GB2312" w:eastAsia="仿宋_GB2312" w:cs="仿宋_GB2312"/>
          <w:b w:val="0"/>
          <w:bCs w:val="0"/>
          <w:i w:val="0"/>
          <w:iCs w:val="0"/>
          <w:caps w:val="0"/>
          <w:color w:val="auto"/>
          <w:spacing w:val="0"/>
          <w:sz w:val="32"/>
          <w:szCs w:val="32"/>
        </w:rPr>
        <w:t>》(或有效《临时居民身份证》，下同)原件及复印件2份;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3.毕业证书、相关专业技术等级证原件及复印件2份;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4.本人近期免冠2寸正面证件照片白底3张;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5.报名人员的相关身份证明原件及复印件2份;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6.《就业失业登记证》原件及复印件2份。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b w:val="0"/>
          <w:bCs w:val="0"/>
          <w:i w:val="0"/>
          <w:iCs w:val="0"/>
          <w:caps w:val="0"/>
          <w:color w:val="auto"/>
          <w:spacing w:val="0"/>
          <w:sz w:val="32"/>
          <w:szCs w:val="32"/>
        </w:rPr>
      </w:pPr>
      <w:r>
        <w:rPr>
          <w:rStyle w:val="5"/>
          <w:rFonts w:hint="eastAsia" w:ascii="黑体" w:hAnsi="黑体" w:eastAsia="黑体" w:cs="黑体"/>
          <w:b w:val="0"/>
          <w:bCs w:val="0"/>
          <w:i w:val="0"/>
          <w:iCs w:val="0"/>
          <w:caps w:val="0"/>
          <w:color w:val="auto"/>
          <w:spacing w:val="0"/>
          <w:sz w:val="32"/>
          <w:szCs w:val="32"/>
        </w:rPr>
        <w:t>三、考试及聘用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黑体" w:hAnsi="黑体" w:eastAsia="黑体" w:cs="黑体"/>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　</w:t>
      </w:r>
      <w:r>
        <w:rPr>
          <w:rFonts w:hint="eastAsia" w:ascii="仿宋_GB2312" w:hAnsi="仿宋_GB2312" w:eastAsia="仿宋_GB2312" w:cs="仿宋_GB2312"/>
          <w:b w:val="0"/>
          <w:bCs w:val="0"/>
          <w:i w:val="0"/>
          <w:iCs w:val="0"/>
          <w:caps w:val="0"/>
          <w:color w:val="auto"/>
          <w:spacing w:val="0"/>
          <w:sz w:val="32"/>
          <w:szCs w:val="32"/>
          <w:lang w:val="en-US" w:eastAsia="zh-CN"/>
        </w:rPr>
        <w:t xml:space="preserve"> </w:t>
      </w:r>
      <w:r>
        <w:rPr>
          <w:rFonts w:hint="eastAsia" w:ascii="仿宋_GB2312" w:hAnsi="仿宋_GB2312" w:eastAsia="仿宋_GB2312" w:cs="仿宋_GB2312"/>
          <w:b w:val="0"/>
          <w:bCs w:val="0"/>
          <w:i w:val="0"/>
          <w:iCs w:val="0"/>
          <w:caps w:val="0"/>
          <w:color w:val="auto"/>
          <w:spacing w:val="0"/>
          <w:sz w:val="32"/>
          <w:szCs w:val="32"/>
        </w:rPr>
        <w:t>考试采取直接面试的方式进行，面试主要考察考生对专业知识的运用能力及适应拟招聘岗位工作的能力情况。面试时间以本单位通知为准。</w:t>
      </w:r>
      <w:r>
        <w:rPr>
          <w:rFonts w:hint="eastAsia" w:ascii="仿宋_GB2312" w:hAnsi="仿宋_GB2312" w:eastAsia="仿宋_GB2312" w:cs="仿宋_GB2312"/>
          <w:b w:val="0"/>
          <w:bCs w:val="0"/>
          <w:i w:val="0"/>
          <w:iCs w:val="0"/>
          <w:caps w:val="0"/>
          <w:color w:val="auto"/>
          <w:spacing w:val="0"/>
          <w:sz w:val="32"/>
          <w:szCs w:val="32"/>
          <w:lang w:eastAsia="zh-CN"/>
        </w:rPr>
        <w:t>面试分值为</w:t>
      </w:r>
      <w:r>
        <w:rPr>
          <w:rFonts w:hint="eastAsia" w:ascii="仿宋_GB2312" w:hAnsi="仿宋_GB2312" w:eastAsia="仿宋_GB2312" w:cs="仿宋_GB2312"/>
          <w:b w:val="0"/>
          <w:bCs w:val="0"/>
          <w:i w:val="0"/>
          <w:iCs w:val="0"/>
          <w:caps w:val="0"/>
          <w:color w:val="auto"/>
          <w:spacing w:val="0"/>
          <w:sz w:val="32"/>
          <w:szCs w:val="32"/>
          <w:lang w:val="en-US" w:eastAsia="zh-CN"/>
        </w:rPr>
        <w:t>100分，按四舍五入法保留小数点后两位数，</w:t>
      </w:r>
      <w:r>
        <w:rPr>
          <w:rFonts w:hint="eastAsia" w:ascii="仿宋_GB2312" w:hAnsi="仿宋_GB2312" w:eastAsia="仿宋_GB2312" w:cs="仿宋_GB2312"/>
          <w:b w:val="0"/>
          <w:bCs w:val="0"/>
          <w:i w:val="0"/>
          <w:iCs w:val="0"/>
          <w:caps w:val="0"/>
          <w:color w:val="auto"/>
          <w:spacing w:val="0"/>
          <w:sz w:val="32"/>
          <w:szCs w:val="32"/>
        </w:rPr>
        <w:t>按面试成绩从高到低顺序等额确定拟聘用人员，</w:t>
      </w:r>
      <w:r>
        <w:rPr>
          <w:rFonts w:hint="eastAsia" w:ascii="仿宋_GB2312" w:hAnsi="仿宋_GB2312" w:eastAsia="仿宋_GB2312" w:cs="仿宋_GB2312"/>
          <w:b w:val="0"/>
          <w:bCs w:val="0"/>
          <w:i w:val="0"/>
          <w:iCs w:val="0"/>
          <w:caps w:val="0"/>
          <w:color w:val="auto"/>
          <w:spacing w:val="0"/>
          <w:sz w:val="32"/>
          <w:szCs w:val="32"/>
          <w:lang w:eastAsia="zh-CN"/>
        </w:rPr>
        <w:t>面试成绩在毕节市生态环境局赫章分局门户网站公示，公示时间不少于</w:t>
      </w:r>
      <w:r>
        <w:rPr>
          <w:rFonts w:hint="eastAsia" w:ascii="仿宋_GB2312" w:hAnsi="仿宋_GB2312" w:eastAsia="仿宋_GB2312" w:cs="仿宋_GB2312"/>
          <w:b w:val="0"/>
          <w:bCs w:val="0"/>
          <w:i w:val="0"/>
          <w:iCs w:val="0"/>
          <w:caps w:val="0"/>
          <w:color w:val="auto"/>
          <w:spacing w:val="0"/>
          <w:sz w:val="32"/>
          <w:szCs w:val="32"/>
          <w:lang w:val="en-US" w:eastAsia="zh-CN"/>
        </w:rPr>
        <w:t>7</w:t>
      </w:r>
      <w:r>
        <w:rPr>
          <w:rFonts w:hint="eastAsia" w:ascii="仿宋_GB2312" w:hAnsi="仿宋_GB2312" w:eastAsia="仿宋_GB2312" w:cs="仿宋_GB2312"/>
          <w:b w:val="0"/>
          <w:bCs w:val="0"/>
          <w:i w:val="0"/>
          <w:iCs w:val="0"/>
          <w:caps w:val="0"/>
          <w:color w:val="auto"/>
          <w:spacing w:val="0"/>
          <w:sz w:val="32"/>
          <w:szCs w:val="32"/>
          <w:lang w:eastAsia="zh-CN"/>
        </w:rPr>
        <w:t>个工作日，公示结束后按面试成绩从高到低顺序等额确定拟聘用人员。</w:t>
      </w:r>
      <w:r>
        <w:rPr>
          <w:rFonts w:hint="eastAsia" w:ascii="仿宋_GB2312" w:hAnsi="仿宋_GB2312" w:eastAsia="仿宋_GB2312" w:cs="仿宋_GB2312"/>
          <w:b w:val="0"/>
          <w:bCs w:val="0"/>
          <w:i w:val="0"/>
          <w:iCs w:val="0"/>
          <w:caps w:val="0"/>
          <w:color w:val="auto"/>
          <w:spacing w:val="0"/>
          <w:sz w:val="32"/>
          <w:szCs w:val="32"/>
        </w:rPr>
        <w:t>聘用人员按照《赫章县人力资源和社会保障局赫章县财政局关于&lt;印发赫章县公益性岗位开发管理实施办法&gt;的通知》(赫人社字〔2020〕52号)文件规定签订劳动合同。聘用期满后，聘用合同自然解除。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b w:val="0"/>
          <w:bCs w:val="0"/>
          <w:i w:val="0"/>
          <w:iCs w:val="0"/>
          <w:caps w:val="0"/>
          <w:color w:val="auto"/>
          <w:spacing w:val="0"/>
          <w:sz w:val="32"/>
          <w:szCs w:val="32"/>
        </w:rPr>
      </w:pPr>
      <w:r>
        <w:rPr>
          <w:rStyle w:val="5"/>
          <w:rFonts w:hint="eastAsia" w:ascii="黑体" w:hAnsi="黑体" w:eastAsia="黑体" w:cs="黑体"/>
          <w:b w:val="0"/>
          <w:bCs w:val="0"/>
          <w:i w:val="0"/>
          <w:iCs w:val="0"/>
          <w:caps w:val="0"/>
          <w:color w:val="auto"/>
          <w:spacing w:val="0"/>
          <w:sz w:val="32"/>
          <w:szCs w:val="32"/>
        </w:rPr>
        <w:t>四、岗位补贴和社会保险补贴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公益性岗位人员岗位补贴和社保补贴按照《毕节市人力资源和社会保障局毕节市财政局关于印发&lt;毕节市公益性岗位开发管理实施办法&gt;的通知》(毕人社通〔2020〕137号)文件规定进行兑现。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微软雅黑" w:hAnsi="微软雅黑" w:eastAsia="微软雅黑" w:cs="微软雅黑"/>
          <w:i w:val="0"/>
          <w:iCs w:val="0"/>
          <w:caps w:val="0"/>
          <w:color w:val="000000" w:themeColor="text1"/>
          <w:spacing w:val="0"/>
          <w:kern w:val="0"/>
          <w:sz w:val="28"/>
          <w:szCs w:val="28"/>
          <w:shd w:val="clear"/>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lang w:val="en-US" w:eastAsia="zh-CN" w:bidi="ar"/>
          <w14:textFill>
            <w14:solidFill>
              <w14:schemeClr w14:val="tx1"/>
            </w14:solidFill>
          </w14:textFill>
        </w:rPr>
        <w:t>岗位补贴：2250元/月（含个人缴纳的基本养老保险、失业保险）。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微软雅黑" w:hAnsi="微软雅黑" w:eastAsia="微软雅黑" w:cs="微软雅黑"/>
          <w:i w:val="0"/>
          <w:iCs w:val="0"/>
          <w:caps w:val="0"/>
          <w:color w:val="000000" w:themeColor="text1"/>
          <w:spacing w:val="0"/>
          <w:kern w:val="0"/>
          <w:sz w:val="28"/>
          <w:szCs w:val="28"/>
          <w:shd w:val="clear"/>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lang w:val="en-US" w:eastAsia="zh-CN" w:bidi="ar"/>
          <w14:textFill>
            <w14:solidFill>
              <w14:schemeClr w14:val="tx1"/>
            </w14:solidFill>
          </w14:textFill>
        </w:rPr>
        <w:t>社会保险补贴：单位缴纳单位承担部分基本养老保险、失业保险和工伤保险。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b w:val="0"/>
          <w:bCs w:val="0"/>
          <w:i w:val="0"/>
          <w:iCs w:val="0"/>
          <w:caps w:val="0"/>
          <w:color w:val="auto"/>
          <w:spacing w:val="0"/>
          <w:sz w:val="32"/>
          <w:szCs w:val="32"/>
        </w:rPr>
      </w:pPr>
      <w:r>
        <w:rPr>
          <w:rStyle w:val="5"/>
          <w:rFonts w:hint="eastAsia" w:ascii="黑体" w:hAnsi="黑体" w:eastAsia="黑体" w:cs="黑体"/>
          <w:b w:val="0"/>
          <w:bCs w:val="0"/>
          <w:i w:val="0"/>
          <w:iCs w:val="0"/>
          <w:caps w:val="0"/>
          <w:color w:val="auto"/>
          <w:spacing w:val="0"/>
          <w:sz w:val="32"/>
          <w:szCs w:val="32"/>
        </w:rPr>
        <w:t>五、纪律监督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lang w:val="en-US" w:eastAsia="zh-CN"/>
        </w:rPr>
        <w:t>一</w:t>
      </w: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rPr>
        <w:t>本次公开招聘工作要严格按照本《实施方案》规定和要求执行，违规违纪行为将严格按照相关规定处理。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lang w:val="en-US" w:eastAsia="zh-CN"/>
        </w:rPr>
        <w:t>二</w:t>
      </w: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rPr>
        <w:t>用人单位负责人员和招聘工作人员在履行组织招聘工作过程中，涉及与本人有应回避的亲属关系或者可能影响招聘公正的，应主动申请回避。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lang w:val="en-US" w:eastAsia="zh-CN"/>
        </w:rPr>
        <w:t>三</w:t>
      </w: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rPr>
        <w:t>对违反公开招聘纪律的工作人员和应聘人员，视其情节轻重，要按照有关规定进行严肃处理。为了维护招聘工作的公正性、严肃性、客观性，凡发现并经查实考生在报名、考试等过程中有弄虚作假行为的，取消其聘用资格，并按有关规定追究相关人员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lang w:val="en-US" w:eastAsia="zh-CN"/>
        </w:rPr>
        <w:t>四</w:t>
      </w: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rPr>
        <w:t>本次公开招聘工作要做到信息公开、过程公开、结果公开，主动接受社会各界及有关部门的监督。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rPr>
        <w:t>联系人： </w:t>
      </w:r>
      <w:r>
        <w:rPr>
          <w:rFonts w:hint="eastAsia" w:ascii="仿宋_GB2312" w:hAnsi="仿宋_GB2312" w:eastAsia="仿宋_GB2312" w:cs="仿宋_GB2312"/>
          <w:b w:val="0"/>
          <w:bCs w:val="0"/>
          <w:i w:val="0"/>
          <w:iCs w:val="0"/>
          <w:caps w:val="0"/>
          <w:color w:val="auto"/>
          <w:spacing w:val="0"/>
          <w:sz w:val="32"/>
          <w:szCs w:val="32"/>
          <w:lang w:val="en-US" w:eastAsia="zh-CN"/>
        </w:rPr>
        <w:t>刘念</w:t>
      </w:r>
      <w:r>
        <w:rPr>
          <w:rFonts w:hint="eastAsia" w:ascii="仿宋_GB2312" w:hAnsi="仿宋_GB2312" w:eastAsia="仿宋_GB2312" w:cs="仿宋_GB2312"/>
          <w:b w:val="0"/>
          <w:bCs w:val="0"/>
          <w:i w:val="0"/>
          <w:iCs w:val="0"/>
          <w:caps w:val="0"/>
          <w:color w:val="auto"/>
          <w:spacing w:val="0"/>
          <w:sz w:val="32"/>
          <w:szCs w:val="32"/>
        </w:rPr>
        <w:t xml:space="preserve">  0857-2216</w:t>
      </w:r>
      <w:r>
        <w:rPr>
          <w:rFonts w:hint="eastAsia" w:ascii="仿宋_GB2312" w:hAnsi="仿宋_GB2312" w:eastAsia="仿宋_GB2312" w:cs="仿宋_GB2312"/>
          <w:b w:val="0"/>
          <w:bCs w:val="0"/>
          <w:i w:val="0"/>
          <w:iCs w:val="0"/>
          <w:caps w:val="0"/>
          <w:color w:val="auto"/>
          <w:spacing w:val="0"/>
          <w:sz w:val="32"/>
          <w:szCs w:val="32"/>
          <w:lang w:val="en-US" w:eastAsia="zh-CN"/>
        </w:rPr>
        <w:t>887</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p>
    <w:p>
      <w:pPr>
        <w:keepNext w:val="0"/>
        <w:keepLines w:val="0"/>
        <w:pageBreakBefore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i w:val="0"/>
          <w:iCs w:val="0"/>
          <w:caps w:val="0"/>
          <w:color w:val="auto"/>
          <w:spacing w:val="0"/>
          <w:kern w:val="0"/>
          <w:sz w:val="32"/>
          <w:szCs w:val="32"/>
          <w:shd w:val="clear" w:fill="F7F7F7"/>
          <w:lang w:val="en-US" w:eastAsia="zh-CN" w:bidi="ar"/>
        </w:rPr>
      </w:pPr>
    </w:p>
    <w:sectPr>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汉仪青云简">
    <w:altName w:val="宋体"/>
    <w:panose1 w:val="00020600040101010101"/>
    <w:charset w:val="86"/>
    <w:family w:val="auto"/>
    <w:pitch w:val="default"/>
    <w:sig w:usb0="00000000" w:usb1="00000000" w:usb2="00000016"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lMWQ3YWE0MzJkYmIzN2E1YzUxOTU0YzI2OGU1NmYifQ=="/>
  </w:docVars>
  <w:rsids>
    <w:rsidRoot w:val="00000000"/>
    <w:rsid w:val="087D3A94"/>
    <w:rsid w:val="1AA1753D"/>
    <w:rsid w:val="1B702E93"/>
    <w:rsid w:val="1B746F78"/>
    <w:rsid w:val="1BD14B1D"/>
    <w:rsid w:val="22837997"/>
    <w:rsid w:val="24300249"/>
    <w:rsid w:val="2E0C347D"/>
    <w:rsid w:val="3D7F5473"/>
    <w:rsid w:val="42786A9F"/>
    <w:rsid w:val="49D9014F"/>
    <w:rsid w:val="49E669E4"/>
    <w:rsid w:val="4B291131"/>
    <w:rsid w:val="51085E7F"/>
    <w:rsid w:val="52440D65"/>
    <w:rsid w:val="5A0C6CA1"/>
    <w:rsid w:val="5B3F4326"/>
    <w:rsid w:val="640102A1"/>
    <w:rsid w:val="6AA23CCF"/>
    <w:rsid w:val="6B160A7F"/>
    <w:rsid w:val="719A7C6D"/>
    <w:rsid w:val="797D616D"/>
    <w:rsid w:val="7C655D5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1037</Words>
  <Characters>1095</Characters>
  <Lines>0</Lines>
  <Paragraphs>0</Paragraphs>
  <ScaleCrop>false</ScaleCrop>
  <LinksUpToDate>false</LinksUpToDate>
  <CharactersWithSpaces>1105</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2023-03-07T09:08:00Z</dcterms:created>
  <dc:creator>Administrator</dc:creator>
  <cp:lastModifiedBy>Administrator</cp:lastModifiedBy>
  <cp:lastPrinted>2023-03-10T00:35:53Z</cp:lastPrinted>
  <dcterms:modified xsi:type="dcterms:W3CDTF">2023-03-10T00:40:22Z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y fmtid="{D5CDD505-2E9C-101B-9397-08002B2CF9AE}" pid="3" name="ICV">
    <vt:lpwstr>F49D02D93CBF407088DEF5E8C4B0BA90</vt:lpwstr>
  </property>
</Properties>
</file>